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605" w:rsidRPr="00210605" w:rsidRDefault="00210605" w:rsidP="00210605">
      <w:pPr>
        <w:rPr>
          <w:rFonts w:ascii="ＭＳ 明朝" w:eastAsia="ＭＳ 明朝" w:hAnsi="ＭＳ 明朝" w:hint="eastAsia"/>
          <w:sz w:val="28"/>
          <w:szCs w:val="28"/>
        </w:rPr>
      </w:pPr>
    </w:p>
    <w:p w:rsidR="00210605" w:rsidRPr="00210605" w:rsidRDefault="00210605" w:rsidP="00210605">
      <w:pPr>
        <w:ind w:left="584" w:hangingChars="200" w:hanging="584"/>
        <w:jc w:val="center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誓　　　約　　　書</w:t>
      </w:r>
    </w:p>
    <w:p w:rsidR="00210605" w:rsidRPr="00210605" w:rsidRDefault="00210605" w:rsidP="00210605">
      <w:pPr>
        <w:ind w:left="584" w:hangingChars="200" w:hanging="584"/>
        <w:rPr>
          <w:rFonts w:ascii="ＭＳ 明朝" w:eastAsia="ＭＳ 明朝" w:hAnsi="ＭＳ 明朝"/>
          <w:sz w:val="28"/>
          <w:szCs w:val="28"/>
        </w:rPr>
      </w:pPr>
    </w:p>
    <w:p w:rsidR="00210605" w:rsidRPr="00210605" w:rsidRDefault="00210605" w:rsidP="00210605">
      <w:pPr>
        <w:ind w:leftChars="200" w:left="504" w:firstLineChars="1500" w:firstLine="43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Pr="00210605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:rsidR="00210605" w:rsidRPr="00210605" w:rsidRDefault="00210605" w:rsidP="00210605">
      <w:pPr>
        <w:ind w:left="584" w:hangingChars="200" w:hanging="584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所沢航空記念公園管理事務所長あて</w:t>
      </w:r>
    </w:p>
    <w:p w:rsidR="00210605" w:rsidRPr="00210605" w:rsidRDefault="00210605" w:rsidP="00210605">
      <w:pPr>
        <w:ind w:left="584" w:hangingChars="200" w:hanging="584"/>
        <w:rPr>
          <w:rFonts w:ascii="ＭＳ 明朝" w:eastAsia="ＭＳ 明朝" w:hAnsi="ＭＳ 明朝"/>
          <w:sz w:val="28"/>
          <w:szCs w:val="28"/>
        </w:rPr>
      </w:pPr>
    </w:p>
    <w:p w:rsidR="00210605" w:rsidRPr="00210605" w:rsidRDefault="00210605" w:rsidP="00210605">
      <w:pPr>
        <w:ind w:firstLineChars="1600" w:firstLine="4671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 xml:space="preserve">住所　</w:t>
      </w:r>
      <w:r w:rsidRPr="00210605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</w:t>
      </w:r>
    </w:p>
    <w:p w:rsidR="00210605" w:rsidRPr="00210605" w:rsidRDefault="00210605" w:rsidP="00210605">
      <w:pPr>
        <w:ind w:firstLineChars="1200" w:firstLine="3503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 xml:space="preserve">届出者　氏名　</w:t>
      </w:r>
      <w:r w:rsidRPr="00210605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</w:t>
      </w:r>
    </w:p>
    <w:p w:rsidR="00210605" w:rsidRPr="00210605" w:rsidRDefault="00210605" w:rsidP="00210605">
      <w:pPr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Pr="00210605">
        <w:rPr>
          <w:rFonts w:ascii="ＭＳ 明朝" w:eastAsia="ＭＳ 明朝" w:hAnsi="ＭＳ 明朝" w:hint="eastAsia"/>
          <w:sz w:val="16"/>
          <w:szCs w:val="28"/>
        </w:rPr>
        <w:t>（遊戯する者の署名</w:t>
      </w:r>
      <w:r>
        <w:rPr>
          <w:rFonts w:ascii="ＭＳ 明朝" w:eastAsia="ＭＳ 明朝" w:hAnsi="ＭＳ 明朝" w:hint="eastAsia"/>
          <w:sz w:val="16"/>
          <w:szCs w:val="28"/>
        </w:rPr>
        <w:t xml:space="preserve">）　　</w:t>
      </w:r>
      <w:bookmarkStart w:id="0" w:name="_GoBack"/>
      <w:bookmarkEnd w:id="0"/>
      <w:r w:rsidRPr="002106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10605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</w:t>
      </w:r>
    </w:p>
    <w:p w:rsidR="00210605" w:rsidRPr="00210605" w:rsidRDefault="00210605" w:rsidP="00210605">
      <w:pPr>
        <w:ind w:firstLineChars="100" w:firstLine="292"/>
        <w:rPr>
          <w:rFonts w:ascii="ＭＳ 明朝" w:eastAsia="ＭＳ 明朝" w:hAnsi="ＭＳ 明朝"/>
          <w:sz w:val="28"/>
          <w:szCs w:val="28"/>
        </w:rPr>
      </w:pPr>
    </w:p>
    <w:p w:rsidR="00210605" w:rsidRPr="00210605" w:rsidRDefault="00210605" w:rsidP="00210605">
      <w:pPr>
        <w:ind w:firstLineChars="100" w:firstLine="292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所沢航空記念公園内で模型航空機の遊戯をする際は、安全の確保を第一とします。</w:t>
      </w:r>
    </w:p>
    <w:p w:rsidR="00210605" w:rsidRPr="00210605" w:rsidRDefault="00210605" w:rsidP="00210605">
      <w:pPr>
        <w:ind w:firstLineChars="100" w:firstLine="292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所沢航空記念公園模型航空機遊戯届を提出するに当たり、下記のとおり誓約します。</w:t>
      </w:r>
    </w:p>
    <w:p w:rsidR="00210605" w:rsidRPr="00210605" w:rsidRDefault="00210605" w:rsidP="00210605">
      <w:pPr>
        <w:ind w:firstLineChars="100" w:firstLine="292"/>
        <w:jc w:val="center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記</w:t>
      </w:r>
    </w:p>
    <w:p w:rsidR="00210605" w:rsidRPr="00210605" w:rsidRDefault="00210605" w:rsidP="00210605">
      <w:pPr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１　「遊戯の場所」は、航空発祥記念館南側広場に限ります。</w:t>
      </w:r>
    </w:p>
    <w:p w:rsidR="00210605" w:rsidRPr="00210605" w:rsidRDefault="00210605" w:rsidP="00210605">
      <w:pPr>
        <w:ind w:left="292" w:hangingChars="100" w:hanging="292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２　「遊戯の時間」は、日出から午前６時３０分までに限ります。</w:t>
      </w:r>
    </w:p>
    <w:p w:rsidR="00210605" w:rsidRPr="00210605" w:rsidRDefault="00210605" w:rsidP="00210605">
      <w:pPr>
        <w:ind w:left="292" w:hangingChars="100" w:hanging="292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３　「遊戯する者」として、事前に所長へ所定の届出をします。</w:t>
      </w:r>
    </w:p>
    <w:p w:rsidR="00210605" w:rsidRPr="00210605" w:rsidRDefault="00210605" w:rsidP="00210605">
      <w:pPr>
        <w:ind w:left="292" w:hangingChars="100" w:hanging="292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４　「安全の確保」のため、公園内でイベントが予定されていないときに限り遊戯します。また、イベントがなくても「遊戯の場所」に人が大勢いるとき、天候が悪いときは遊戯を中止するほか、公園管理事務所の職員等からの指示に従います。</w:t>
      </w:r>
    </w:p>
    <w:p w:rsidR="00210605" w:rsidRPr="00210605" w:rsidRDefault="00210605" w:rsidP="00210605">
      <w:pPr>
        <w:ind w:left="292" w:hangingChars="100" w:hanging="292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５　アルコール等を摂取した状態では遊戯しません。</w:t>
      </w:r>
    </w:p>
    <w:p w:rsidR="00210605" w:rsidRPr="00210605" w:rsidRDefault="00210605" w:rsidP="00210605">
      <w:pPr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６　遊戯の際には遊戯者同士、互譲の精神で遊戯します。</w:t>
      </w:r>
    </w:p>
    <w:p w:rsidR="00210605" w:rsidRPr="00210605" w:rsidRDefault="00210605" w:rsidP="00210605">
      <w:pPr>
        <w:ind w:left="292" w:hangingChars="100" w:hanging="292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７　万が一の事故に備え「賠償の準備」として、ラジコン保険又はこれに相当する賠償保険（限度額が１事故につき１億円を下らない額）に加入しています。</w:t>
      </w:r>
    </w:p>
    <w:p w:rsidR="00210605" w:rsidRPr="00210605" w:rsidRDefault="00210605" w:rsidP="00210605">
      <w:pPr>
        <w:ind w:left="292" w:hangingChars="100" w:hanging="292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８　公園利用者の安全確保に十分配慮し、事故等の場合には必要な措置を取るとともに、公園管理事務所に連絡します。</w:t>
      </w:r>
    </w:p>
    <w:p w:rsidR="00210605" w:rsidRPr="00210605" w:rsidRDefault="00210605" w:rsidP="00210605">
      <w:pPr>
        <w:ind w:left="292" w:hangingChars="100" w:hanging="292"/>
        <w:rPr>
          <w:rFonts w:ascii="ＭＳ 明朝" w:eastAsia="ＭＳ 明朝" w:hAnsi="ＭＳ 明朝"/>
          <w:sz w:val="28"/>
          <w:szCs w:val="28"/>
        </w:rPr>
      </w:pPr>
      <w:r w:rsidRPr="00210605">
        <w:rPr>
          <w:rFonts w:ascii="ＭＳ 明朝" w:eastAsia="ＭＳ 明朝" w:hAnsi="ＭＳ 明朝" w:hint="eastAsia"/>
          <w:sz w:val="28"/>
          <w:szCs w:val="28"/>
        </w:rPr>
        <w:t>９　未成年者ですので、保護者の監視、監督のもとで遊戯します。</w:t>
      </w:r>
    </w:p>
    <w:p w:rsidR="00677035" w:rsidRPr="00210605" w:rsidRDefault="00677035">
      <w:pPr>
        <w:rPr>
          <w:rFonts w:ascii="ＭＳ 明朝" w:eastAsia="ＭＳ 明朝" w:hAnsi="ＭＳ 明朝"/>
          <w:sz w:val="28"/>
          <w:szCs w:val="28"/>
        </w:rPr>
      </w:pPr>
    </w:p>
    <w:sectPr w:rsidR="00677035" w:rsidRPr="00210605" w:rsidSect="006B223C">
      <w:pgSz w:w="11906" w:h="16838" w:code="9"/>
      <w:pgMar w:top="1985" w:right="1701" w:bottom="1701" w:left="1701" w:header="680" w:footer="567" w:gutter="0"/>
      <w:cols w:space="425"/>
      <w:docGrid w:type="linesAndChars" w:linePitch="400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05"/>
    <w:rsid w:val="00210605"/>
    <w:rsid w:val="0067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D3707"/>
  <w15:chartTrackingRefBased/>
  <w15:docId w15:val="{1204E8C3-23A6-4C0C-A2C4-E710B3F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0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湧也</dc:creator>
  <cp:keywords/>
  <dc:description/>
  <cp:lastModifiedBy>小野 湧也</cp:lastModifiedBy>
  <cp:revision>1</cp:revision>
  <dcterms:created xsi:type="dcterms:W3CDTF">2022-12-28T05:58:00Z</dcterms:created>
  <dcterms:modified xsi:type="dcterms:W3CDTF">2022-12-28T06:04:00Z</dcterms:modified>
</cp:coreProperties>
</file>